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AE675" w14:textId="5B487AD8" w:rsidR="00DD4C36" w:rsidRPr="00762628" w:rsidRDefault="00DF2F37" w:rsidP="00C01F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Спортивный комментатор</w:t>
      </w:r>
      <w:r w:rsidR="00DD4C36" w:rsidRPr="00762628">
        <w:rPr>
          <w:rFonts w:ascii="Times New Roman" w:hAnsi="Times New Roman" w:cs="Times New Roman"/>
          <w:b/>
          <w:sz w:val="24"/>
          <w:szCs w:val="24"/>
        </w:rPr>
        <w:t xml:space="preserve"> - Всемирный фестиваль молодежи и студентов 1957 г. </w:t>
      </w:r>
      <w:bookmarkStart w:id="0" w:name="_GoBack"/>
      <w:bookmarkEnd w:id="0"/>
      <w:r w:rsidR="00DD4C36" w:rsidRPr="00762628">
        <w:rPr>
          <w:rFonts w:ascii="Times New Roman" w:hAnsi="Times New Roman" w:cs="Times New Roman"/>
          <w:b/>
          <w:sz w:val="24"/>
          <w:szCs w:val="24"/>
        </w:rPr>
        <w:t xml:space="preserve">Популярные формы досуга. Развитие внутреннего и международного туризма. Начало московских кинофестивалей. Роль телевидения в жизни общества. </w:t>
      </w:r>
    </w:p>
    <w:p w14:paraId="19F7CBDB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54509F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Я как корреспондент отдела досуга и спорта пытался выяснить</w:t>
      </w:r>
      <w:r w:rsidR="00C01FD8" w:rsidRPr="00762628">
        <w:rPr>
          <w:rFonts w:ascii="Times New Roman" w:hAnsi="Times New Roman" w:cs="Times New Roman"/>
          <w:sz w:val="24"/>
          <w:szCs w:val="24"/>
        </w:rPr>
        <w:t>,</w:t>
      </w:r>
      <w:r w:rsidRPr="00762628">
        <w:rPr>
          <w:rFonts w:ascii="Times New Roman" w:hAnsi="Times New Roman" w:cs="Times New Roman"/>
          <w:sz w:val="24"/>
          <w:szCs w:val="24"/>
        </w:rPr>
        <w:t xml:space="preserve"> как же отдыхали советские люди в 50-60 годы?</w:t>
      </w:r>
    </w:p>
    <w:p w14:paraId="07A5C938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51A91" w14:textId="77777777" w:rsidR="000D5950" w:rsidRPr="00762628" w:rsidRDefault="008121C3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Мне удалось узнать</w:t>
      </w:r>
      <w:r w:rsidR="000D5950" w:rsidRPr="00762628">
        <w:rPr>
          <w:rFonts w:ascii="Times New Roman" w:hAnsi="Times New Roman" w:cs="Times New Roman"/>
          <w:sz w:val="24"/>
          <w:szCs w:val="24"/>
        </w:rPr>
        <w:t>, что по сравне</w:t>
      </w:r>
      <w:r w:rsidR="000D5950" w:rsidRPr="00762628">
        <w:rPr>
          <w:rFonts w:ascii="Times New Roman" w:hAnsi="Times New Roman" w:cs="Times New Roman"/>
          <w:sz w:val="24"/>
          <w:szCs w:val="24"/>
        </w:rPr>
        <w:softHyphen/>
        <w:t>нию с предшествующими десятилетиями больше времени стало уде</w:t>
      </w:r>
      <w:r w:rsidR="000D5950" w:rsidRPr="00762628">
        <w:rPr>
          <w:rFonts w:ascii="Times New Roman" w:hAnsi="Times New Roman" w:cs="Times New Roman"/>
          <w:sz w:val="24"/>
          <w:szCs w:val="24"/>
        </w:rPr>
        <w:softHyphen/>
        <w:t>ляться людьми чтению газет, журналов, художественной литературы, прослушиванию радио, просмотру телепередач, посещению кино, теат</w:t>
      </w:r>
      <w:r w:rsidR="000D5950" w:rsidRPr="00762628">
        <w:rPr>
          <w:rFonts w:ascii="Times New Roman" w:hAnsi="Times New Roman" w:cs="Times New Roman"/>
          <w:sz w:val="24"/>
          <w:szCs w:val="24"/>
        </w:rPr>
        <w:softHyphen/>
        <w:t>ров, концертных и выставочных залов, и это было особенностью, свой</w:t>
      </w:r>
      <w:r w:rsidR="000D5950" w:rsidRPr="00762628">
        <w:rPr>
          <w:rFonts w:ascii="Times New Roman" w:hAnsi="Times New Roman" w:cs="Times New Roman"/>
          <w:sz w:val="24"/>
          <w:szCs w:val="24"/>
        </w:rPr>
        <w:softHyphen/>
        <w:t>ственной всем категориям населения. Новым явлением было повыше</w:t>
      </w:r>
      <w:r w:rsidR="000D5950" w:rsidRPr="00762628">
        <w:rPr>
          <w:rFonts w:ascii="Times New Roman" w:hAnsi="Times New Roman" w:cs="Times New Roman"/>
          <w:sz w:val="24"/>
          <w:szCs w:val="24"/>
        </w:rPr>
        <w:softHyphen/>
        <w:t>ние интереса людей к разного рода любительским занятиям.</w:t>
      </w:r>
    </w:p>
    <w:p w14:paraId="707939D7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Люди стали затрачивать больше времени на активные формы отдыха. Увеличились масштабы туристской деятельности</w:t>
      </w:r>
      <w:r w:rsidR="00C01FD8" w:rsidRPr="00762628">
        <w:rPr>
          <w:rFonts w:ascii="Times New Roman" w:hAnsi="Times New Roman" w:cs="Times New Roman"/>
          <w:sz w:val="24"/>
          <w:szCs w:val="24"/>
        </w:rPr>
        <w:t>,</w:t>
      </w:r>
      <w:r w:rsidRPr="00762628">
        <w:rPr>
          <w:rFonts w:ascii="Times New Roman" w:hAnsi="Times New Roman" w:cs="Times New Roman"/>
          <w:sz w:val="24"/>
          <w:szCs w:val="24"/>
        </w:rPr>
        <w:t xml:space="preserve"> как в виде самодея</w:t>
      </w:r>
      <w:r w:rsidRPr="00762628">
        <w:rPr>
          <w:rFonts w:ascii="Times New Roman" w:hAnsi="Times New Roman" w:cs="Times New Roman"/>
          <w:sz w:val="24"/>
          <w:szCs w:val="24"/>
        </w:rPr>
        <w:softHyphen/>
        <w:t>тельного туризма, так и в его организованных формах. Среди жителей особенно крупных городов приобретали популярность загородные про</w:t>
      </w:r>
      <w:r w:rsidRPr="00762628">
        <w:rPr>
          <w:rFonts w:ascii="Times New Roman" w:hAnsi="Times New Roman" w:cs="Times New Roman"/>
          <w:sz w:val="24"/>
          <w:szCs w:val="24"/>
        </w:rPr>
        <w:softHyphen/>
        <w:t xml:space="preserve">гулки, разнообразные виды семейного отдыха. </w:t>
      </w:r>
    </w:p>
    <w:p w14:paraId="75ACCF09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С середины 50-х гг. стали активно строиться учреж</w:t>
      </w:r>
      <w:r w:rsidRPr="00762628">
        <w:rPr>
          <w:rFonts w:ascii="Times New Roman" w:hAnsi="Times New Roman" w:cs="Times New Roman"/>
          <w:sz w:val="24"/>
          <w:szCs w:val="24"/>
        </w:rPr>
        <w:softHyphen/>
        <w:t>дения культуры.</w:t>
      </w:r>
    </w:p>
    <w:p w14:paraId="018F75B3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A2F704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628">
        <w:rPr>
          <w:rFonts w:ascii="Times New Roman" w:hAnsi="Times New Roman" w:cs="Times New Roman"/>
          <w:b/>
          <w:sz w:val="24"/>
          <w:szCs w:val="24"/>
        </w:rPr>
        <w:t>Фрагмент фильма «Девчата»</w:t>
      </w:r>
    </w:p>
    <w:p w14:paraId="41EB4DFD" w14:textId="77777777" w:rsidR="000D5950" w:rsidRPr="00762628" w:rsidRDefault="000D5950" w:rsidP="00C01F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1BB9C0" w14:textId="77777777" w:rsidR="000D5950" w:rsidRPr="00762628" w:rsidRDefault="000D5950" w:rsidP="00C01FD8">
      <w:pPr>
        <w:pStyle w:val="a3"/>
        <w:spacing w:before="0" w:beforeAutospacing="0" w:after="0" w:afterAutospacing="0"/>
        <w:ind w:firstLine="708"/>
        <w:jc w:val="both"/>
      </w:pPr>
      <w:r w:rsidRPr="00762628">
        <w:t>На протяжении 50-60-х гг.  городские и сельские клуб</w:t>
      </w:r>
      <w:r w:rsidR="00B66A66" w:rsidRPr="00762628">
        <w:t>ы</w:t>
      </w:r>
      <w:r w:rsidR="00C01FD8" w:rsidRPr="00762628">
        <w:t xml:space="preserve"> </w:t>
      </w:r>
      <w:r w:rsidR="00B66A66" w:rsidRPr="00762628">
        <w:t xml:space="preserve">проводили трудовые </w:t>
      </w:r>
      <w:r w:rsidR="0087018A" w:rsidRPr="00762628">
        <w:t>праздники, например, "День</w:t>
      </w:r>
      <w:r w:rsidRPr="00762628">
        <w:t xml:space="preserve"> желе</w:t>
      </w:r>
      <w:r w:rsidR="0087018A" w:rsidRPr="00762628">
        <w:t>знодорожника", "День</w:t>
      </w:r>
      <w:r w:rsidR="00B66A66" w:rsidRPr="00762628">
        <w:t xml:space="preserve"> строителя", </w:t>
      </w:r>
      <w:r w:rsidR="0087018A" w:rsidRPr="00762628">
        <w:t>"День</w:t>
      </w:r>
      <w:r w:rsidRPr="00762628">
        <w:t xml:space="preserve"> зоотехника" и т.д.</w:t>
      </w:r>
    </w:p>
    <w:p w14:paraId="71B1E898" w14:textId="77777777" w:rsidR="000D5950" w:rsidRPr="00762628" w:rsidRDefault="000D5950" w:rsidP="00C01FD8">
      <w:pPr>
        <w:pStyle w:val="a3"/>
        <w:spacing w:before="0" w:beforeAutospacing="0" w:after="0" w:afterAutospacing="0"/>
        <w:ind w:firstLine="708"/>
        <w:jc w:val="both"/>
      </w:pPr>
      <w:r w:rsidRPr="00762628">
        <w:t>Популярность у населения завоевали семейные вечера отдыха. Имелся опыт создания "кафе" в рабочих клубах, которое становилось местом отдыха рабочих и их семей.</w:t>
      </w:r>
    </w:p>
    <w:p w14:paraId="5134F425" w14:textId="77777777" w:rsidR="008121C3" w:rsidRPr="00762628" w:rsidRDefault="00B66A66" w:rsidP="00C0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Н</w:t>
      </w:r>
      <w:r w:rsidR="000D5950" w:rsidRPr="00762628">
        <w:rPr>
          <w:rFonts w:ascii="Times New Roman" w:hAnsi="Times New Roman" w:cs="Times New Roman"/>
          <w:sz w:val="24"/>
          <w:szCs w:val="24"/>
        </w:rPr>
        <w:t xml:space="preserve">а рубеже 50-60-х годов появились первые клубы самодеятельной песни, эстрадные коллективы, оркестры народных инструментов, спортивно-художественные кружки (акробатические, художественной гимнастики). </w:t>
      </w:r>
    </w:p>
    <w:p w14:paraId="7787230D" w14:textId="77777777" w:rsidR="000D5950" w:rsidRPr="00762628" w:rsidRDefault="000D5950" w:rsidP="00C0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В 60-е годы появились ансамбли бального танца, ВИА, эстрадно-цирковые ансамбли.</w:t>
      </w:r>
    </w:p>
    <w:p w14:paraId="1658B458" w14:textId="77777777" w:rsidR="00305D2B" w:rsidRPr="00762628" w:rsidRDefault="00305D2B" w:rsidP="00C0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Сегодня уже говорили о том, что основными особенностями развития духовной жизни 1950 гг. является - частичное ослабление диктата партии в духовной жизни, «</w:t>
      </w:r>
      <w:proofErr w:type="spellStart"/>
      <w:r w:rsidRPr="00762628">
        <w:rPr>
          <w:rFonts w:ascii="Times New Roman" w:hAnsi="Times New Roman" w:cs="Times New Roman"/>
          <w:sz w:val="24"/>
          <w:szCs w:val="24"/>
        </w:rPr>
        <w:t>приподнятие</w:t>
      </w:r>
      <w:proofErr w:type="spellEnd"/>
      <w:r w:rsidRPr="00762628">
        <w:rPr>
          <w:rFonts w:ascii="Times New Roman" w:hAnsi="Times New Roman" w:cs="Times New Roman"/>
          <w:sz w:val="24"/>
          <w:szCs w:val="24"/>
        </w:rPr>
        <w:t>» «железного занавеса», расширение культурных контактов.</w:t>
      </w:r>
    </w:p>
    <w:p w14:paraId="640B48F1" w14:textId="77777777" w:rsidR="00305D2B" w:rsidRPr="00762628" w:rsidRDefault="00305D2B" w:rsidP="00C01FD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Ярки</w:t>
      </w:r>
      <w:r w:rsidR="008121C3" w:rsidRPr="00762628">
        <w:rPr>
          <w:rFonts w:ascii="Times New Roman" w:hAnsi="Times New Roman" w:cs="Times New Roman"/>
          <w:sz w:val="24"/>
          <w:szCs w:val="24"/>
        </w:rPr>
        <w:t>м примером этого</w:t>
      </w:r>
      <w:r w:rsidRPr="00762628">
        <w:rPr>
          <w:rFonts w:ascii="Times New Roman" w:hAnsi="Times New Roman" w:cs="Times New Roman"/>
          <w:sz w:val="24"/>
          <w:szCs w:val="24"/>
        </w:rPr>
        <w:t xml:space="preserve"> является фестиваль молодежи и студентов </w:t>
      </w:r>
      <w:r w:rsidRPr="00762628">
        <w:rPr>
          <w:rFonts w:ascii="Times New Roman" w:hAnsi="Times New Roman" w:cs="Times New Roman"/>
          <w:b/>
          <w:sz w:val="24"/>
          <w:szCs w:val="24"/>
        </w:rPr>
        <w:t>1957 г</w:t>
      </w:r>
      <w:r w:rsidRPr="00762628">
        <w:rPr>
          <w:rFonts w:ascii="Times New Roman" w:hAnsi="Times New Roman" w:cs="Times New Roman"/>
          <w:sz w:val="24"/>
          <w:szCs w:val="24"/>
        </w:rPr>
        <w:t>ода в Москве.</w:t>
      </w:r>
    </w:p>
    <w:p w14:paraId="1FFA2F80" w14:textId="77777777" w:rsidR="00305D2B" w:rsidRPr="00762628" w:rsidRDefault="00305D2B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Фестиваль готовился в течение двух лет. Это была запланированная властями акция по «освобождению» народа от сталинской идеологии. Заграница прибывала в шоке: приоткрывается железный занавес! На Московский фестиваль молодежи и студентов приехали 34 тысячи гостей из 131 страны.</w:t>
      </w:r>
    </w:p>
    <w:p w14:paraId="5BFD1532" w14:textId="77777777" w:rsidR="00305D2B" w:rsidRPr="00762628" w:rsidRDefault="00305D2B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 xml:space="preserve">Благодаря фестивалю, в столице появились парк «Дружба» в Химках, гостиничный комплекс «Турист», стадион в Лужниках и автобусы «Икарус». Кремль, день и ночь охраняемый от врагов и друзей, стал совершенно свободным для посещений, в Грановитой палате устроены были молодежные балы. Центральный парк культуры и отдыха имени Горького вдруг отменил плату за вход. </w:t>
      </w:r>
    </w:p>
    <w:p w14:paraId="1722F4E3" w14:textId="77777777" w:rsidR="00305D2B" w:rsidRPr="00762628" w:rsidRDefault="00305D2B" w:rsidP="00C01F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</w:rPr>
        <w:t>Фестиваль перевернул взгляды советских людей на моду, манеру поведения, образ жизни и ускорил ход перемен. Хрущевская «оттепель», прорыв в литературе и живописи - все это началось вскоре после фестиваля.</w:t>
      </w:r>
    </w:p>
    <w:p w14:paraId="33195426" w14:textId="77777777" w:rsidR="00305D2B" w:rsidRPr="00762628" w:rsidRDefault="00C835FC" w:rsidP="00C0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26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1959 году прошло открытие первого «оттепельного» </w:t>
      </w:r>
      <w:r w:rsidRPr="00762628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кинофестиваля</w:t>
      </w:r>
      <w:r w:rsidRPr="007626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гигантском Дворце Спорта имени Ленина в Лужниках. С тех пор </w:t>
      </w:r>
      <w:r w:rsidR="008121C3" w:rsidRPr="007626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московские кинофестивали </w:t>
      </w:r>
      <w:r w:rsidRPr="0076262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регулярно.</w:t>
      </w:r>
    </w:p>
    <w:p w14:paraId="6DBE0BAC" w14:textId="77777777" w:rsidR="00C835FC" w:rsidRPr="00762628" w:rsidRDefault="00C835FC" w:rsidP="00C0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62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50 годы популярность набирает телевидение. Телевизоры в 50-х годах были достаточно редким явлением в квартирах советских людей, и счастливчики, заимевшие это чудо техники, неизменно оказывались в центре внимания всех соседей. До 1956 года существовал и транслировался в эфир один-единственный канал. 14 февраля 1956 года, когда в эфир вышла Вторая программа.</w:t>
      </w:r>
    </w:p>
    <w:sectPr w:rsidR="00C835FC" w:rsidRPr="00762628" w:rsidSect="00AA4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7E45"/>
    <w:rsid w:val="000D5950"/>
    <w:rsid w:val="00305D2B"/>
    <w:rsid w:val="00457962"/>
    <w:rsid w:val="00530402"/>
    <w:rsid w:val="00762628"/>
    <w:rsid w:val="008121C3"/>
    <w:rsid w:val="0087018A"/>
    <w:rsid w:val="009C7E45"/>
    <w:rsid w:val="00AA4B59"/>
    <w:rsid w:val="00B66A66"/>
    <w:rsid w:val="00C01FD8"/>
    <w:rsid w:val="00C835FC"/>
    <w:rsid w:val="00DD4C36"/>
    <w:rsid w:val="00DF2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BA4B"/>
  <w15:docId w15:val="{FE713CCC-E792-4590-8E7D-F9465DC4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7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2020-02-16T16:08:00Z</dcterms:created>
  <dcterms:modified xsi:type="dcterms:W3CDTF">2024-11-06T19:17:00Z</dcterms:modified>
</cp:coreProperties>
</file>